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Four Nights of a Dreamer - Photo Captions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1: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Guillaume des Forêts as Jacques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2: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Guillaume des Forêts as Jacques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3: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Guillaume des Forêts as Jacques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4: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Isabelle Weingarten as Marthe and Guillaume des Forêts as Jacques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5: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Guillaume des Forêts as Jacques and Isabelle Weingarten as Marthe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6: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Isabelle Weingarten as Marthe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All stills courtesy of Janus Films.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